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6" w:rsidRDefault="000260F5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RAMOWY PROGRAM </w:t>
      </w:r>
      <w:r w:rsidR="00E036F0">
        <w:rPr>
          <w:rFonts w:ascii="Arial Narrow" w:eastAsia="Arial Narrow" w:hAnsi="Arial Narrow" w:cs="Arial Narrow"/>
          <w:b/>
          <w:sz w:val="24"/>
          <w:szCs w:val="24"/>
        </w:rPr>
        <w:t>letniego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WYPOCZYNKU DLA DZIECI</w:t>
      </w:r>
    </w:p>
    <w:p w:rsidR="004E7806" w:rsidRDefault="000260F5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Półkolonie letnie </w:t>
      </w:r>
    </w:p>
    <w:p w:rsidR="004E7806" w:rsidRDefault="000260F5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Miejsce: Centrum Edukacji Ekologicznej w Ełku</w:t>
      </w:r>
    </w:p>
    <w:p w:rsidR="004E7806" w:rsidRDefault="000260F5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Wychowawca: Sandra Długołęcka</w:t>
      </w:r>
    </w:p>
    <w:p w:rsidR="004E7806" w:rsidRDefault="000260F5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Wstęp:</w:t>
      </w:r>
    </w:p>
    <w:p w:rsidR="004E7806" w:rsidRDefault="000260F5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Dbałość o własne środowisko, jest nie tylko sprawą ludzi dorosłych. Już od najmłodszych lat człowiek jest związany z przyrodą, ma więc wpływ na jej funkcjonowanie oraz jest od niej uzależniony. Rozbudzanie świadomości ekologicznej możliwe jest poprzez wczesną edukację i konkretne działania w tym zakresie. Dlatego prowadzenie letnich zajęć ekologicznych z pewnością wpłynie na kształtowanie właściwych postaw dzieci wobec środowiska przyrodniczego oraz odpowiedzialności za jego stan. Zagadnienia ekologiczne wzbudzają duże zainteresowanie wśród dzieci. Młodzi ludzie szczególnie pragną bezpośredniego kontaktu z przyrodą, interesują się stanem środowiska, w którym żyją, sposobami jego ochrony. Są wrażliwi na problemy ekologiczne, a czas wolny od zajęć szkolnych jest idealnym momentem na rozwijanie zainteresowań przyrodniczych. Jedną z najważniejszych zasad w nauczaniu o przyrodzie i ochronie środowiska jest jak najszersze stosowanie metod obserwacyjnych i doświadczeń, gdyż dziecko najlepiej przyswaja i rozumie nowe treści poznając je w sposób twórczy, aktywny, gdy angażuje w ten proces różne zmysły. Taką możliwość stworzymy na zajęciach, które oparte będą na różnego typu obserwacjach (np. terenowych, mikroskopowych), doświadczeniach i eksperymentach. </w:t>
      </w:r>
    </w:p>
    <w:p w:rsidR="004E7806" w:rsidRDefault="000260F5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Cele programu:</w:t>
      </w:r>
    </w:p>
    <w:p w:rsidR="004E7806" w:rsidRDefault="000260F5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- skuteczne i efektywne kształtowanie postaw dzieci zgodnie z etyką ekologiczną, </w:t>
      </w:r>
    </w:p>
    <w:p w:rsidR="004E7806" w:rsidRDefault="000260F5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zwiększenie świadomości i wiedzy na temat wzajemnego wpływu na siebie różnych organizmów w ekosystemie oraz zależności między organizmami</w:t>
      </w:r>
      <w:r w:rsidR="008E0F94">
        <w:rPr>
          <w:rFonts w:ascii="Arial Narrow" w:eastAsia="Arial Narrow" w:hAnsi="Arial Narrow" w:cs="Arial Narrow"/>
          <w:sz w:val="24"/>
          <w:szCs w:val="24"/>
        </w:rPr>
        <w:t xml:space="preserve"> a środowiskiem, w którym żyją,</w:t>
      </w:r>
    </w:p>
    <w:p w:rsidR="004E7806" w:rsidRDefault="000260F5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zachęta uczniów do zgłębiania tajemnic i zwyczajów zwierząt oraz odnajdywania rozwiązań sprzyjających utr</w:t>
      </w:r>
      <w:r w:rsidR="008E0F94">
        <w:rPr>
          <w:rFonts w:ascii="Arial Narrow" w:eastAsia="Arial Narrow" w:hAnsi="Arial Narrow" w:cs="Arial Narrow"/>
          <w:sz w:val="24"/>
          <w:szCs w:val="24"/>
        </w:rPr>
        <w:t>zymaniu równowagi w przyrodzie,</w:t>
      </w:r>
    </w:p>
    <w:p w:rsidR="004E7806" w:rsidRDefault="000260F5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wzbudzenie chęci i motywowanie do działania na rzecz ochrony środowiska.</w:t>
      </w:r>
    </w:p>
    <w:p w:rsidR="004E7806" w:rsidRDefault="000260F5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Cele szczegółowe programu: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integracja grupy: zabawy, gry sprawnościowe i rekreacyjne</w:t>
      </w:r>
      <w:r w:rsidR="008E0F94">
        <w:rPr>
          <w:rFonts w:ascii="Arial Narrow" w:eastAsia="Arial Narrow" w:hAnsi="Arial Narrow" w:cs="Arial Narrow"/>
          <w:sz w:val="24"/>
          <w:szCs w:val="24"/>
        </w:rPr>
        <w:t>,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rozwijanie umiejętności komunikacji oraz efektywnego i zgodnego współdziałania w grupie</w:t>
      </w:r>
      <w:r w:rsidR="008E0F94">
        <w:rPr>
          <w:rFonts w:ascii="Arial Narrow" w:eastAsia="Arial Narrow" w:hAnsi="Arial Narrow" w:cs="Arial Narrow"/>
          <w:sz w:val="24"/>
          <w:szCs w:val="24"/>
        </w:rPr>
        <w:t>,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poznawanie przyrody</w:t>
      </w:r>
      <w:r w:rsidR="008E0F94">
        <w:rPr>
          <w:rFonts w:ascii="Arial Narrow" w:eastAsia="Arial Narrow" w:hAnsi="Arial Narrow" w:cs="Arial Narrow"/>
          <w:sz w:val="24"/>
          <w:szCs w:val="24"/>
        </w:rPr>
        <w:t>.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Treści programowe:</w:t>
      </w:r>
    </w:p>
    <w:p w:rsidR="004E7806" w:rsidRDefault="000260F5" w:rsidP="008E0F94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Treści zawarte w programie zapewniają uczestnikom poznanie i pogłębienie wiadomości z zakresu ekologii. Zostały dobrane tak, aby zawsze były ciekawe i pobudzały uczestników do myślenia, obserwowania oraz działania.</w:t>
      </w:r>
    </w:p>
    <w:p w:rsidR="004E7806" w:rsidRDefault="000260F5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Metody i formy kształcenia:</w:t>
      </w:r>
    </w:p>
    <w:p w:rsidR="004E7806" w:rsidRDefault="000260F5" w:rsidP="008E0F94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Preferowanymi metodami pracy w realizacji zagadnień ekologicznych powinny być metody aktywizujące, w których uczeń angażuje się i twórczo rozwiązuje problemy. Na zajęciach można wykorzystać kilka metod wzajemnie uzupełniających się, podnoszących atrakcyjność zajęć. Najbardziej efektywne formy pracy: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obserwacje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doświadczenia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zajęcia w terenie</w:t>
      </w:r>
    </w:p>
    <w:p w:rsidR="004E7806" w:rsidRDefault="004E7806">
      <w:pPr>
        <w:rPr>
          <w:rFonts w:ascii="Arial Narrow" w:eastAsia="Arial Narrow" w:hAnsi="Arial Narrow" w:cs="Arial Narrow"/>
          <w:sz w:val="24"/>
          <w:szCs w:val="24"/>
        </w:rPr>
      </w:pPr>
    </w:p>
    <w:p w:rsidR="004E7806" w:rsidRPr="008E0F94" w:rsidRDefault="000260F5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8E0F94">
        <w:rPr>
          <w:rFonts w:ascii="Arial Narrow" w:eastAsia="Arial Narrow" w:hAnsi="Arial Narrow" w:cs="Arial Narrow"/>
          <w:b/>
          <w:sz w:val="24"/>
          <w:szCs w:val="24"/>
        </w:rPr>
        <w:t>Metody aktywizujące:</w:t>
      </w:r>
      <w:bookmarkStart w:id="0" w:name="_GoBack"/>
      <w:bookmarkEnd w:id="0"/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metoda przypadków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metoda sytuacyjna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inscenizacja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gry i zabawy dydaktyczne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burza mózgów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drzewko decyzyjne</w:t>
      </w:r>
    </w:p>
    <w:p w:rsidR="004E7806" w:rsidRDefault="000260F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debata „za” i „przeciw”</w:t>
      </w:r>
    </w:p>
    <w:p w:rsidR="004E7806" w:rsidRDefault="004E7806">
      <w:pPr>
        <w:rPr>
          <w:rFonts w:ascii="Arial Narrow" w:eastAsia="Arial Narrow" w:hAnsi="Arial Narrow" w:cs="Arial Narrow"/>
          <w:sz w:val="24"/>
          <w:szCs w:val="24"/>
        </w:rPr>
      </w:pPr>
    </w:p>
    <w:p w:rsidR="004E7806" w:rsidRDefault="000260F5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Program zajęć: </w:t>
      </w:r>
    </w:p>
    <w:p w:rsidR="004E7806" w:rsidRDefault="00016FA7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1 turnus 01-05.07.2024</w:t>
      </w:r>
    </w:p>
    <w:tbl>
      <w:tblPr>
        <w:tblStyle w:val="a0"/>
        <w:tblW w:w="92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3384"/>
        <w:gridCol w:w="4020"/>
      </w:tblGrid>
      <w:tr w:rsidR="004E7806">
        <w:tc>
          <w:tcPr>
            <w:tcW w:w="1809" w:type="dxa"/>
          </w:tcPr>
          <w:p w:rsidR="004E7806" w:rsidRDefault="000260F5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Data</w:t>
            </w:r>
          </w:p>
        </w:tc>
        <w:tc>
          <w:tcPr>
            <w:tcW w:w="3384" w:type="dxa"/>
          </w:tcPr>
          <w:p w:rsidR="004E7806" w:rsidRDefault="000260F5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Temat dnia</w:t>
            </w:r>
          </w:p>
        </w:tc>
        <w:tc>
          <w:tcPr>
            <w:tcW w:w="4020" w:type="dxa"/>
          </w:tcPr>
          <w:p w:rsidR="004E7806" w:rsidRDefault="000260F5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Ramowy plan dnia</w:t>
            </w:r>
          </w:p>
        </w:tc>
      </w:tr>
      <w:tr w:rsidR="004E7806">
        <w:tc>
          <w:tcPr>
            <w:tcW w:w="1809" w:type="dxa"/>
          </w:tcPr>
          <w:p w:rsidR="004E7806" w:rsidRDefault="00016FA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01.07.2024</w:t>
            </w:r>
          </w:p>
        </w:tc>
        <w:tc>
          <w:tcPr>
            <w:tcW w:w="3384" w:type="dxa"/>
          </w:tcPr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"Poznajmy się!"</w:t>
            </w: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sz w:val="24"/>
                <w:szCs w:val="24"/>
              </w:rPr>
              <w:t>Pogadanka na temat bezpieczeństwa, spisanie kontraktu z uczestnikami półkolonii. Gry edukacyjne i planszowe. Tworzenie Herbu kolonii.</w:t>
            </w:r>
          </w:p>
        </w:tc>
        <w:tc>
          <w:tcPr>
            <w:tcW w:w="4020" w:type="dxa"/>
          </w:tcPr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9:15-11:00 – zapoznanie się uczestników, ustalenie kontraktu kolonii, zabawy integracyjne, a w tym: "Witam wszystkich, którzy…", "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Imiona","Sałatka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owocowa",  "Karuzela" 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11:20-13:00 – tworzenie Herbu kolonii, gry sprawnościowe i rekreacyjne, zabawy swobodne</w:t>
            </w: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4E7806">
        <w:trPr>
          <w:trHeight w:val="3327"/>
        </w:trPr>
        <w:tc>
          <w:tcPr>
            <w:tcW w:w="1809" w:type="dxa"/>
          </w:tcPr>
          <w:p w:rsidR="004E7806" w:rsidRDefault="00016FA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02.07.2024</w:t>
            </w:r>
          </w:p>
        </w:tc>
        <w:tc>
          <w:tcPr>
            <w:tcW w:w="3384" w:type="dxa"/>
          </w:tcPr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"W Krainie Owadów" </w:t>
            </w: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W trakcie zajęć dzieci poznają charakterystykę owadów. Dowiedzą się wielu ciekawostek na ich temat oraz nauczą się odróżniać owady spośród innych stawonogów. Przedstawiony zostanie również cykl życia najpopularniejszych gatunków.</w:t>
            </w:r>
          </w:p>
        </w:tc>
        <w:tc>
          <w:tcPr>
            <w:tcW w:w="4020" w:type="dxa"/>
          </w:tcPr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9:15-11:00 – zajęcia i filmy edukacyjne oraz zabawy praktyczne związane z tematyką owadów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11:20-13:00 – gry i zabawy m.in.: "Puszka Pandory", "Ogrodnik", Kalambury, zabawy swobodne</w:t>
            </w: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4E7806">
        <w:tc>
          <w:tcPr>
            <w:tcW w:w="1809" w:type="dxa"/>
          </w:tcPr>
          <w:p w:rsidR="004E7806" w:rsidRDefault="00016FA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03.07.2024</w:t>
            </w:r>
          </w:p>
        </w:tc>
        <w:tc>
          <w:tcPr>
            <w:tcW w:w="3384" w:type="dxa"/>
          </w:tcPr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"Mini Olimpiada"</w:t>
            </w: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Podopieczni wezmą udział w Mini Olimpiadzie sportowej na świeżym powietrzu. Uczestnicy zmierzą się w różnych konkurencjach o miano Najlepszego Sportowca.</w:t>
            </w: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020" w:type="dxa"/>
          </w:tcPr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9:15-11:00 – Mini Olimpiada- przewidziane konkurencje takie jak: bieg przez przeszkody, rzut do celu i wiele innych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11:20-13:00 – wspólne oglądanie filmu, zabawy swobodne</w:t>
            </w:r>
          </w:p>
        </w:tc>
      </w:tr>
      <w:tr w:rsidR="004E7806">
        <w:tc>
          <w:tcPr>
            <w:tcW w:w="1809" w:type="dxa"/>
          </w:tcPr>
          <w:p w:rsidR="004E7806" w:rsidRDefault="00016FA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04.07.2024</w:t>
            </w:r>
          </w:p>
        </w:tc>
        <w:tc>
          <w:tcPr>
            <w:tcW w:w="3384" w:type="dxa"/>
          </w:tcPr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"Piękno tkwi w szczegółach"</w:t>
            </w: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Dzieci zostaną oprowadzone po terenie ogrodu Centrum Edukacji Ekologicznej w celu uwrażliwienia na piękno przyrody, która nas otacza. Dodatkowo uczestnicy przy pomocy mikroskopu poznają otaczający nas świat z innej perspektywy.</w:t>
            </w: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020" w:type="dxa"/>
          </w:tcPr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9:15 -11:00 – wycieczka edukacyjna po terenie CEE, oglądanie skarbów znalezionych w ogrodzie pod mikroskopem, zabawy swobodne w ogrodzie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11:20-13:00 – ciąg dalszy filmu wybranego dzień wcześniej, zabawy swobodne</w:t>
            </w:r>
          </w:p>
        </w:tc>
      </w:tr>
      <w:tr w:rsidR="004E7806">
        <w:tc>
          <w:tcPr>
            <w:tcW w:w="1809" w:type="dxa"/>
          </w:tcPr>
          <w:p w:rsidR="004E7806" w:rsidRDefault="00016FA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05.07.2024</w:t>
            </w: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384" w:type="dxa"/>
          </w:tcPr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"Moc zabawy!" </w:t>
            </w: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Głównym tematem zajęć są zabawy sensoryczne. Dziecko poprzez uczestniczenie w nich ćwiczy podświadome współdziałanie zmysłów. Głównym celem zabaw sensorycznych jest optymalne wsparcie rozwoju mózgu oraz umiejętność posługiwania się zmysłami. </w:t>
            </w: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020" w:type="dxa"/>
          </w:tcPr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9:15-11:00 – zabawy sensoryczne, a w tym: ciecz nienewtonowska oraz zabawa z balonami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4E7806" w:rsidRDefault="000260F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11:20-13:00 – podsumowanie półkolonii letnich, zabawy swobodne</w:t>
            </w:r>
          </w:p>
          <w:p w:rsidR="004E7806" w:rsidRDefault="004E7806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4E7806" w:rsidRDefault="004E7806">
      <w:pPr>
        <w:rPr>
          <w:rFonts w:ascii="Arial Narrow" w:eastAsia="Arial Narrow" w:hAnsi="Arial Narrow" w:cs="Arial Narrow"/>
          <w:b/>
          <w:sz w:val="24"/>
          <w:szCs w:val="24"/>
        </w:rPr>
      </w:pPr>
    </w:p>
    <w:p w:rsidR="004E7806" w:rsidRDefault="004E7806">
      <w:pPr>
        <w:rPr>
          <w:rFonts w:ascii="Arial Narrow" w:eastAsia="Arial Narrow" w:hAnsi="Arial Narrow" w:cs="Arial Narrow"/>
          <w:b/>
          <w:sz w:val="24"/>
          <w:szCs w:val="24"/>
        </w:rPr>
      </w:pPr>
    </w:p>
    <w:sectPr w:rsidR="004E78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C4" w:rsidRDefault="00D64FC4">
      <w:pPr>
        <w:spacing w:after="0" w:line="240" w:lineRule="auto"/>
      </w:pPr>
      <w:r>
        <w:separator/>
      </w:r>
    </w:p>
  </w:endnote>
  <w:endnote w:type="continuationSeparator" w:id="0">
    <w:p w:rsidR="00D64FC4" w:rsidRDefault="00D6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06" w:rsidRDefault="004E78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C4" w:rsidRDefault="00D64FC4">
      <w:pPr>
        <w:spacing w:after="0" w:line="240" w:lineRule="auto"/>
      </w:pPr>
      <w:r>
        <w:separator/>
      </w:r>
    </w:p>
  </w:footnote>
  <w:footnote w:type="continuationSeparator" w:id="0">
    <w:p w:rsidR="00D64FC4" w:rsidRDefault="00D6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06" w:rsidRDefault="004E78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7806"/>
    <w:rsid w:val="00016FA7"/>
    <w:rsid w:val="000260F5"/>
    <w:rsid w:val="001313DB"/>
    <w:rsid w:val="003550AF"/>
    <w:rsid w:val="004410EE"/>
    <w:rsid w:val="004E7806"/>
    <w:rsid w:val="006E4532"/>
    <w:rsid w:val="00754E00"/>
    <w:rsid w:val="008E0F94"/>
    <w:rsid w:val="00D64FC4"/>
    <w:rsid w:val="00E036F0"/>
    <w:rsid w:val="00E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DY0pqiuoXoixo+BxUKBAc08p/Q==">AMUW2mUQ/HvozxAeMVoBjHRFPfSDGJKaJ7gNjFxyd52J/pJwDSVm/+Hb6kSLnq0tR0z8L6C92XrNz11qjvnQD4tj1A1ucuP+T9asGcmCVlQYOroyw+Tagh6mZjfpfAfIXDVOwNHJzudu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2024-06-17T07:18:00Z</dcterms:created>
  <dcterms:modified xsi:type="dcterms:W3CDTF">2024-06-17T07:18:00Z</dcterms:modified>
</cp:coreProperties>
</file>